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5195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354D348C" w:rsidR="00BD7B9F" w:rsidRDefault="009F7DFC" w:rsidP="00D66C0C">
      <w:pPr>
        <w:spacing w:after="0" w:line="360" w:lineRule="auto"/>
        <w:jc w:val="both"/>
        <w:rPr>
          <w:rFonts w:ascii="Arial" w:hAnsi="Arial" w:cs="Arial"/>
          <w:sz w:val="24"/>
          <w:szCs w:val="24"/>
          <w:lang w:val="el-GR"/>
        </w:rPr>
      </w:pPr>
      <w:r>
        <w:rPr>
          <w:rFonts w:ascii="Arial" w:hAnsi="Arial" w:cs="Arial"/>
          <w:sz w:val="24"/>
          <w:szCs w:val="24"/>
          <w:lang w:val="el-GR"/>
        </w:rPr>
        <w:t>2</w:t>
      </w:r>
      <w:r w:rsidR="00046361">
        <w:rPr>
          <w:rFonts w:ascii="Arial" w:hAnsi="Arial" w:cs="Arial"/>
          <w:sz w:val="24"/>
          <w:szCs w:val="24"/>
        </w:rPr>
        <w:t xml:space="preserve">5 </w:t>
      </w:r>
      <w:r w:rsidR="00AB4E49">
        <w:rPr>
          <w:rFonts w:ascii="Arial" w:hAnsi="Arial" w:cs="Arial"/>
          <w:sz w:val="24"/>
          <w:szCs w:val="24"/>
          <w:lang w:val="el-GR"/>
        </w:rPr>
        <w:t>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14A4A4C" w14:textId="77777777" w:rsidR="009F7DFC" w:rsidRPr="00674A26" w:rsidRDefault="009F7DFC" w:rsidP="00D66C0C">
      <w:pPr>
        <w:spacing w:after="0" w:line="360" w:lineRule="auto"/>
        <w:jc w:val="both"/>
        <w:rPr>
          <w:rFonts w:ascii="Arial" w:hAnsi="Arial" w:cs="Arial"/>
          <w:sz w:val="24"/>
          <w:szCs w:val="24"/>
          <w:lang w:val="el-GR"/>
        </w:rPr>
      </w:pPr>
    </w:p>
    <w:p w14:paraId="75A69F9F" w14:textId="3E2CA808" w:rsidR="000D0886" w:rsidRDefault="00DE3B72" w:rsidP="00D66C0C">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52371F4F" w14:textId="21AAFCB3" w:rsidR="00F26F95" w:rsidRPr="00F26F95" w:rsidRDefault="00F26F95" w:rsidP="00F26F95">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Σύλληψη καταζητούμενου προσώπου</w:t>
      </w:r>
    </w:p>
    <w:p w14:paraId="42F6CDA7" w14:textId="77777777" w:rsidR="00D66C0C" w:rsidRDefault="00D66C0C" w:rsidP="00D66C0C">
      <w:pPr>
        <w:spacing w:after="0" w:line="360" w:lineRule="auto"/>
        <w:jc w:val="center"/>
        <w:rPr>
          <w:rFonts w:ascii="Arial" w:hAnsi="Arial" w:cs="Arial"/>
          <w:b/>
          <w:bCs/>
          <w:sz w:val="24"/>
          <w:szCs w:val="24"/>
          <w:u w:val="single"/>
          <w:lang w:val="el-GR"/>
        </w:rPr>
      </w:pPr>
    </w:p>
    <w:p w14:paraId="5F27C23B" w14:textId="7D8F290B" w:rsidR="00F26F95" w:rsidRPr="00F26F95" w:rsidRDefault="00F26F95" w:rsidP="00F26F95">
      <w:pPr>
        <w:pStyle w:val="NormalWeb"/>
        <w:shd w:val="clear" w:color="auto" w:fill="FFFFFF"/>
        <w:spacing w:before="120" w:beforeAutospacing="0" w:after="120" w:afterAutospacing="0" w:line="360" w:lineRule="auto"/>
        <w:ind w:firstLine="720"/>
        <w:jc w:val="both"/>
        <w:rPr>
          <w:rFonts w:ascii="Roboto" w:hAnsi="Roboto"/>
          <w:color w:val="000000"/>
          <w:lang w:val="el-GR"/>
        </w:rPr>
      </w:pPr>
      <w:r>
        <w:rPr>
          <w:rFonts w:ascii="Roboto" w:hAnsi="Roboto"/>
          <w:color w:val="000000"/>
          <w:lang w:val="el-GR"/>
        </w:rPr>
        <w:t>Αναφορικά με Αστυνομική Ανακοίνωση ημερομηνίας 23 Φεβρουαρίου, 2022 που αφορούσε 26χρονο,</w:t>
      </w:r>
      <w:r w:rsidRPr="00F26F95">
        <w:rPr>
          <w:rFonts w:ascii="Roboto" w:hAnsi="Roboto"/>
          <w:color w:val="000000"/>
          <w:lang w:val="el-GR"/>
        </w:rPr>
        <w:t xml:space="preserve"> </w:t>
      </w:r>
      <w:r>
        <w:rPr>
          <w:rFonts w:ascii="Roboto" w:hAnsi="Roboto"/>
          <w:color w:val="000000"/>
          <w:lang w:val="el-GR"/>
        </w:rPr>
        <w:t xml:space="preserve">ο οποίος καταζητείτο </w:t>
      </w:r>
      <w:r w:rsidRPr="00F26F95">
        <w:rPr>
          <w:rFonts w:ascii="Roboto" w:hAnsi="Roboto"/>
          <w:color w:val="000000"/>
          <w:lang w:val="el-GR"/>
        </w:rPr>
        <w:t xml:space="preserve">για σκοπούς διερεύνησης υπόθεσης διάρρηξης κτιρίου, κλοπής, πρόκλησης ζημιάς σε περιουσία, και συνωμοσίας προς διάπραξη κακουργήματος, αδικήματα που διαπράχθηκαν </w:t>
      </w:r>
      <w:r>
        <w:rPr>
          <w:rFonts w:ascii="Roboto" w:hAnsi="Roboto"/>
          <w:color w:val="000000"/>
          <w:lang w:val="el-GR"/>
        </w:rPr>
        <w:t>στις</w:t>
      </w:r>
      <w:r w:rsidRPr="00F26F95">
        <w:rPr>
          <w:rFonts w:ascii="Roboto" w:hAnsi="Roboto"/>
          <w:color w:val="000000"/>
          <w:lang w:val="el-GR"/>
        </w:rPr>
        <w:t xml:space="preserve"> 22 Φεβρουαρίου, 2022, στη Λευκωσία</w:t>
      </w:r>
      <w:r>
        <w:rPr>
          <w:rFonts w:ascii="Roboto" w:hAnsi="Roboto"/>
          <w:color w:val="000000"/>
          <w:lang w:val="el-GR"/>
        </w:rPr>
        <w:t>, έχει συλληφθεί</w:t>
      </w:r>
      <w:r w:rsidRPr="00F26F95">
        <w:rPr>
          <w:rFonts w:ascii="Roboto" w:hAnsi="Roboto"/>
          <w:color w:val="000000"/>
          <w:lang w:val="el-GR"/>
        </w:rPr>
        <w:t>.</w:t>
      </w:r>
    </w:p>
    <w:p w14:paraId="25591EA5" w14:textId="0304638D" w:rsidR="00F26F95" w:rsidRDefault="00F26F95" w:rsidP="00F26F95">
      <w:pPr>
        <w:pStyle w:val="NormalWeb"/>
        <w:shd w:val="clear" w:color="auto" w:fill="FFFFFF"/>
        <w:spacing w:before="120" w:beforeAutospacing="0" w:after="120" w:afterAutospacing="0" w:line="360" w:lineRule="auto"/>
        <w:ind w:firstLine="720"/>
        <w:jc w:val="both"/>
        <w:rPr>
          <w:rFonts w:ascii="Roboto" w:hAnsi="Roboto"/>
          <w:color w:val="000000"/>
          <w:lang w:val="el-GR"/>
        </w:rPr>
      </w:pPr>
      <w:r w:rsidRPr="00F26F95">
        <w:rPr>
          <w:rFonts w:ascii="Roboto" w:hAnsi="Roboto"/>
          <w:color w:val="000000"/>
          <w:lang w:val="el-GR"/>
        </w:rPr>
        <w:t>Σύμφωνα με τα υπό διερεύνηση στοιχεία, ο 26χρονος φέρεται να συνδέεται με τη διάρρηξη καταστήματος στην περιοχή Λακατάμιας, από όπου κλάπηκε ποσότητα τσιγάρων και άλλων προϊόντων καπνού. Η διάρρηξη και κλοπή διαπράχθηκε γύρω στη 01:45 ξημερώματα της Τρίτης, 22 Φεβρουαρίου.</w:t>
      </w:r>
      <w:r>
        <w:rPr>
          <w:rFonts w:ascii="Roboto" w:hAnsi="Roboto"/>
          <w:color w:val="000000"/>
          <w:lang w:val="el-GR"/>
        </w:rPr>
        <w:t xml:space="preserve"> </w:t>
      </w:r>
      <w:r w:rsidRPr="00F26F95">
        <w:rPr>
          <w:rFonts w:ascii="Roboto" w:hAnsi="Roboto"/>
          <w:color w:val="000000"/>
          <w:lang w:val="el-GR"/>
        </w:rPr>
        <w:t>Άλλο ένα πρόσωπο που φέρεται να συνδέεται με τη διάρρηξη και κλοπή, άντρας ηλικίας 18 ετών, συνελήφθη το απόγευμα της Τρίτης, από μέλη του ΤΑΕ Λευκωσίας, με δικαστικό ένταλμα και τέθηκε υπό κράτηση, για σκοπούς διερεύνησης της υπόθεσης.</w:t>
      </w:r>
    </w:p>
    <w:p w14:paraId="008E9077" w14:textId="77777777" w:rsidR="000A0008" w:rsidRDefault="00F26F95" w:rsidP="000A0008">
      <w:pPr>
        <w:pStyle w:val="NormalWeb"/>
        <w:shd w:val="clear" w:color="auto" w:fill="FFFFFF"/>
        <w:spacing w:before="120" w:beforeAutospacing="0" w:after="120" w:afterAutospacing="0" w:line="360" w:lineRule="auto"/>
        <w:ind w:firstLine="720"/>
        <w:jc w:val="both"/>
        <w:rPr>
          <w:rFonts w:ascii="Roboto" w:hAnsi="Roboto"/>
          <w:color w:val="000000"/>
          <w:lang w:val="el-GR"/>
        </w:rPr>
      </w:pPr>
      <w:r>
        <w:rPr>
          <w:rFonts w:ascii="Roboto" w:hAnsi="Roboto"/>
          <w:color w:val="000000"/>
          <w:lang w:val="el-GR"/>
        </w:rPr>
        <w:t xml:space="preserve">Ο 26χρονος συνελήφθη χθες </w:t>
      </w:r>
      <w:r w:rsidR="000A0008">
        <w:rPr>
          <w:rFonts w:ascii="Roboto" w:hAnsi="Roboto"/>
          <w:color w:val="000000"/>
          <w:lang w:val="el-GR"/>
        </w:rPr>
        <w:t xml:space="preserve">το βράδυ με δικαστικό ένταλμα σύλληψης, </w:t>
      </w:r>
      <w:r>
        <w:rPr>
          <w:rFonts w:ascii="Roboto" w:hAnsi="Roboto"/>
          <w:color w:val="000000"/>
          <w:lang w:val="el-GR"/>
        </w:rPr>
        <w:t xml:space="preserve">κατά τη διάρκεια συντονισμένης επιχείρησης </w:t>
      </w:r>
      <w:r w:rsidR="000A0008">
        <w:rPr>
          <w:rFonts w:ascii="Roboto" w:hAnsi="Roboto"/>
          <w:color w:val="000000"/>
          <w:lang w:val="el-GR"/>
        </w:rPr>
        <w:t xml:space="preserve">που πραγματοποιήθηκε από μέλη του ΟΠΈ Λευκωσίας, στη Λευκωσία. </w:t>
      </w:r>
    </w:p>
    <w:p w14:paraId="66F97715" w14:textId="3F7181D5" w:rsidR="00F26F95" w:rsidRDefault="00F26F95" w:rsidP="000A0008">
      <w:pPr>
        <w:pStyle w:val="NormalWeb"/>
        <w:shd w:val="clear" w:color="auto" w:fill="FFFFFF"/>
        <w:spacing w:before="120" w:beforeAutospacing="0" w:after="120" w:afterAutospacing="0" w:line="360" w:lineRule="auto"/>
        <w:ind w:firstLine="720"/>
        <w:jc w:val="both"/>
        <w:rPr>
          <w:rFonts w:ascii="Roboto" w:hAnsi="Roboto"/>
          <w:color w:val="000000"/>
        </w:rPr>
      </w:pPr>
      <w:r w:rsidRPr="000A0008">
        <w:rPr>
          <w:rStyle w:val="Strong"/>
          <w:rFonts w:ascii="Roboto" w:hAnsi="Roboto"/>
          <w:color w:val="000000"/>
          <w:lang w:val="el-GR"/>
        </w:rPr>
        <w:t>Σημ.:</w:t>
      </w:r>
      <w:r>
        <w:rPr>
          <w:rFonts w:ascii="Roboto" w:hAnsi="Roboto"/>
          <w:color w:val="000000"/>
        </w:rPr>
        <w:t> </w:t>
      </w:r>
      <w:r w:rsidRPr="000A0008">
        <w:rPr>
          <w:rFonts w:ascii="Roboto" w:hAnsi="Roboto"/>
          <w:color w:val="000000"/>
          <w:lang w:val="el-GR"/>
        </w:rPr>
        <w:t xml:space="preserve">Φωτογραφία καταζητούμενου προσώπου μπορεί να δημοσιευθεί αποκλειστικά και μόνο για το σκοπό για τον οποίο δίδεται στη δημοσιότητα. </w:t>
      </w:r>
      <w:r>
        <w:rPr>
          <w:rFonts w:ascii="Roboto" w:hAnsi="Roboto"/>
          <w:color w:val="000000"/>
        </w:rPr>
        <w:t xml:space="preserve">Η </w:t>
      </w:r>
      <w:r>
        <w:rPr>
          <w:rFonts w:ascii="Roboto" w:hAnsi="Roboto"/>
          <w:color w:val="000000"/>
        </w:rPr>
        <w:lastRenderedPageBreak/>
        <w:t>μετέπειτα δημοσίευση της,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53312EC4" w14:textId="77777777" w:rsidR="00251952" w:rsidRPr="007A763C" w:rsidRDefault="00251952" w:rsidP="00D66C0C">
      <w:pPr>
        <w:spacing w:after="0" w:line="360" w:lineRule="auto"/>
        <w:jc w:val="center"/>
        <w:rPr>
          <w:rFonts w:ascii="Arial" w:hAnsi="Arial" w:cs="Arial"/>
          <w:b/>
          <w:bCs/>
          <w:sz w:val="24"/>
          <w:szCs w:val="24"/>
          <w:u w:val="single"/>
          <w:lang w:val="el-GR"/>
        </w:rPr>
      </w:pPr>
    </w:p>
    <w:p w14:paraId="05B06037" w14:textId="6DE5B89F" w:rsidR="009F7DFC" w:rsidRDefault="009F7DFC" w:rsidP="00D66C0C">
      <w:pPr>
        <w:pStyle w:val="NormalWeb"/>
        <w:shd w:val="clear" w:color="auto" w:fill="FFFFFF"/>
        <w:spacing w:before="120" w:beforeAutospacing="0" w:after="120" w:afterAutospacing="0" w:line="360" w:lineRule="auto"/>
        <w:jc w:val="both"/>
        <w:rPr>
          <w:rFonts w:ascii="Arial" w:hAnsi="Arial" w:cs="Arial"/>
          <w:color w:val="000000"/>
          <w:lang w:val="el-GR"/>
        </w:rPr>
      </w:pPr>
    </w:p>
    <w:p w14:paraId="5B31F375" w14:textId="2655C24C" w:rsidR="007A763C" w:rsidRDefault="007A763C" w:rsidP="00D66C0C">
      <w:pPr>
        <w:spacing w:after="0" w:line="360" w:lineRule="auto"/>
        <w:jc w:val="both"/>
        <w:rPr>
          <w:rFonts w:ascii="Arial" w:hAnsi="Arial" w:cs="Arial"/>
          <w:color w:val="000000"/>
          <w:sz w:val="24"/>
          <w:szCs w:val="24"/>
          <w:lang w:val="el-GR"/>
        </w:rPr>
      </w:pPr>
    </w:p>
    <w:p w14:paraId="430B9B93" w14:textId="77777777" w:rsidR="007A763C" w:rsidRDefault="007A763C" w:rsidP="00D66C0C">
      <w:pPr>
        <w:spacing w:after="0" w:line="360" w:lineRule="auto"/>
        <w:jc w:val="both"/>
        <w:rPr>
          <w:rFonts w:ascii="Arial" w:hAnsi="Arial" w:cs="Arial"/>
          <w:color w:val="000000"/>
          <w:sz w:val="24"/>
          <w:szCs w:val="24"/>
          <w:lang w:val="el-GR"/>
        </w:rPr>
      </w:pPr>
    </w:p>
    <w:p w14:paraId="7B37F048" w14:textId="0B916BF3" w:rsidR="00F5348F" w:rsidRPr="00D54FB7" w:rsidRDefault="00CF1BB3" w:rsidP="00D66C0C">
      <w:pPr>
        <w:spacing w:after="0" w:line="36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4EEA" w14:textId="77777777" w:rsidR="00480E58" w:rsidRDefault="00480E58" w:rsidP="00404DCD">
      <w:pPr>
        <w:spacing w:after="0" w:line="240" w:lineRule="auto"/>
      </w:pPr>
      <w:r>
        <w:separator/>
      </w:r>
    </w:p>
  </w:endnote>
  <w:endnote w:type="continuationSeparator" w:id="0">
    <w:p w14:paraId="74A7AE5A" w14:textId="77777777" w:rsidR="00480E58" w:rsidRDefault="00480E5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5195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5195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1BEB" w14:textId="77777777" w:rsidR="00480E58" w:rsidRDefault="00480E58" w:rsidP="00404DCD">
      <w:pPr>
        <w:spacing w:after="0" w:line="240" w:lineRule="auto"/>
      </w:pPr>
      <w:r>
        <w:separator/>
      </w:r>
    </w:p>
  </w:footnote>
  <w:footnote w:type="continuationSeparator" w:id="0">
    <w:p w14:paraId="19C8656A" w14:textId="77777777" w:rsidR="00480E58" w:rsidRDefault="00480E5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7A304797" w:rsidR="00C95152" w:rsidRDefault="00600878">
        <w:pPr>
          <w:pStyle w:val="Header"/>
          <w:jc w:val="center"/>
        </w:pPr>
        <w:r>
          <w:fldChar w:fldCharType="begin"/>
        </w:r>
        <w:r w:rsidR="008104AE">
          <w:instrText xml:space="preserve"> PAGE   \* MERGEFORMAT </w:instrText>
        </w:r>
        <w:r>
          <w:fldChar w:fldCharType="separate"/>
        </w:r>
        <w:r w:rsidR="005D0AA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6361"/>
    <w:rsid w:val="00061C87"/>
    <w:rsid w:val="00065A43"/>
    <w:rsid w:val="00065A7E"/>
    <w:rsid w:val="00072D3B"/>
    <w:rsid w:val="00081139"/>
    <w:rsid w:val="00082F2F"/>
    <w:rsid w:val="000944A9"/>
    <w:rsid w:val="000A0008"/>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952"/>
    <w:rsid w:val="00251A88"/>
    <w:rsid w:val="00260822"/>
    <w:rsid w:val="00266361"/>
    <w:rsid w:val="0027124F"/>
    <w:rsid w:val="0027764D"/>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0E58"/>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C5430"/>
    <w:rsid w:val="005D0AA4"/>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C5F9C"/>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66C0C"/>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6F95"/>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paragraph" w:customStyle="1" w:styleId="has-small-font-size">
    <w:name w:val="has-small-font-size"/>
    <w:basedOn w:val="Normal"/>
    <w:rsid w:val="00F26F95"/>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925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489E-290E-45F2-956C-6948B117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8</cp:revision>
  <cp:lastPrinted>2022-02-10T04:32:00Z</cp:lastPrinted>
  <dcterms:created xsi:type="dcterms:W3CDTF">2022-02-20T15:32:00Z</dcterms:created>
  <dcterms:modified xsi:type="dcterms:W3CDTF">2022-02-25T04:14:00Z</dcterms:modified>
</cp:coreProperties>
</file>